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FD" w:rsidRDefault="00C13DFD" w:rsidP="00C13DFD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 w:rsidR="004A46EC">
        <w:rPr>
          <w:rFonts w:ascii="Kristen ITC" w:eastAsia="Calibri" w:hAnsi="Kristen ITC" w:cs="Times New Roman"/>
          <w:sz w:val="28"/>
          <w:szCs w:val="28"/>
        </w:rPr>
        <w:t>DES DE</w:t>
      </w:r>
      <w:r w:rsidR="00DE2C01">
        <w:rPr>
          <w:rFonts w:ascii="Kristen ITC" w:eastAsia="Calibri" w:hAnsi="Kristen ITC" w:cs="Times New Roman"/>
          <w:sz w:val="28"/>
          <w:szCs w:val="28"/>
        </w:rPr>
        <w:t xml:space="preserve"> LA SEMANA DEL 4</w:t>
      </w:r>
      <w:r>
        <w:rPr>
          <w:rFonts w:ascii="Kristen ITC" w:eastAsia="Calibri" w:hAnsi="Kristen ITC" w:cs="Times New Roman"/>
          <w:sz w:val="28"/>
          <w:szCs w:val="28"/>
        </w:rPr>
        <w:t xml:space="preserve"> AL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="004A46EC">
        <w:rPr>
          <w:rFonts w:ascii="Kristen ITC" w:eastAsia="Calibri" w:hAnsi="Kristen ITC" w:cs="Times New Roman"/>
          <w:sz w:val="28"/>
          <w:szCs w:val="28"/>
        </w:rPr>
        <w:t>6 DE NOVIEMBRE</w:t>
      </w:r>
      <w:r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C13DFD" w:rsidRPr="00967704" w:rsidRDefault="00C13DFD" w:rsidP="00C13DFD">
      <w:pPr>
        <w:tabs>
          <w:tab w:val="left" w:pos="5775"/>
        </w:tabs>
        <w:jc w:val="center"/>
        <w:rPr>
          <w:rFonts w:ascii="Kristen ITC" w:eastAsia="Calibri" w:hAnsi="Kristen ITC" w:cs="Times New Roman"/>
          <w:b/>
          <w:sz w:val="28"/>
          <w:szCs w:val="28"/>
        </w:rPr>
      </w:pPr>
      <w:r w:rsidRPr="00967704">
        <w:rPr>
          <w:rFonts w:ascii="Kristen ITC" w:eastAsia="Calibri" w:hAnsi="Kristen ITC" w:cs="Times New Roman"/>
          <w:b/>
          <w:sz w:val="28"/>
          <w:szCs w:val="28"/>
        </w:rPr>
        <w:t>SEGUNDO QUIMESTRE</w:t>
      </w:r>
    </w:p>
    <w:p w:rsidR="00C13DFD" w:rsidRDefault="00C13DFD" w:rsidP="00C13DFD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PROYECTO 3: ¡Manos a la obra!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CUIDEMOS EL AGUA EN NUESTRA COMUNIDAD</w:t>
      </w:r>
    </w:p>
    <w:p w:rsidR="00C13DFD" w:rsidRPr="001B6AAD" w:rsidRDefault="00C13DFD" w:rsidP="00C13DFD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6AAD">
        <w:rPr>
          <w:rFonts w:ascii="Times New Roman" w:eastAsia="Calibri" w:hAnsi="Times New Roman" w:cs="Times New Roman"/>
          <w:sz w:val="28"/>
          <w:szCs w:val="28"/>
        </w:rPr>
        <w:t>TEMA</w:t>
      </w:r>
      <w:r w:rsidR="004620D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620D7" w:rsidRPr="004620D7">
        <w:rPr>
          <w:b/>
        </w:rPr>
        <w:t>INDAGO LOS PROBLEMAS AMBIENTALES DE MI ENTORNO</w:t>
      </w:r>
      <w:r w:rsidR="00894812">
        <w:rPr>
          <w:b/>
        </w:rPr>
        <w:t>.</w:t>
      </w:r>
      <w:bookmarkStart w:id="0" w:name="_GoBack"/>
      <w:bookmarkEnd w:id="0"/>
    </w:p>
    <w:p w:rsidR="00C13DFD" w:rsidRDefault="004620D7" w:rsidP="00C13DFD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 xml:space="preserve"> MIÉRCOLES</w:t>
      </w:r>
      <w:r w:rsidR="00C13DFD">
        <w:rPr>
          <w:rFonts w:ascii="Berlin Sans FB Demi" w:eastAsia="Calibri" w:hAnsi="Berlin Sans FB Demi" w:cs="Times New Roman"/>
          <w:sz w:val="28"/>
          <w:szCs w:val="28"/>
        </w:rPr>
        <w:t xml:space="preserve"> </w:t>
      </w:r>
      <w:r>
        <w:rPr>
          <w:rFonts w:ascii="Berlin Sans FB Demi" w:eastAsia="Calibri" w:hAnsi="Berlin Sans FB Demi" w:cs="Times New Roman"/>
          <w:sz w:val="28"/>
          <w:szCs w:val="28"/>
        </w:rPr>
        <w:t>(</w:t>
      </w:r>
      <w:r w:rsidR="008D551D">
        <w:rPr>
          <w:rFonts w:ascii="Berlin Sans FB Demi" w:eastAsia="Calibri" w:hAnsi="Berlin Sans FB Demi" w:cs="Times New Roman"/>
          <w:sz w:val="28"/>
          <w:szCs w:val="28"/>
        </w:rPr>
        <w:t>CCNN</w:t>
      </w:r>
      <w:r w:rsidR="00C13DFD">
        <w:rPr>
          <w:rFonts w:ascii="Berlin Sans FB Demi" w:eastAsia="Calibri" w:hAnsi="Berlin Sans FB Demi" w:cs="Times New Roman"/>
          <w:sz w:val="28"/>
          <w:szCs w:val="28"/>
        </w:rPr>
        <w:t>)</w:t>
      </w:r>
    </w:p>
    <w:p w:rsidR="00894812" w:rsidRPr="00697D21" w:rsidRDefault="00894812" w:rsidP="00894812">
      <w:pPr>
        <w:ind w:left="360"/>
        <w:jc w:val="both"/>
        <w:rPr>
          <w:rFonts w:ascii="Century Gothic" w:eastAsia="Century Gothic" w:hAnsi="Century Gothic"/>
          <w:b/>
          <w:sz w:val="28"/>
          <w:szCs w:val="28"/>
        </w:rPr>
      </w:pPr>
      <w:r w:rsidRPr="00935E6E">
        <w:rPr>
          <w:rFonts w:ascii="Berlin Sans FB" w:hAnsi="Berlin Sans FB"/>
          <w:sz w:val="28"/>
          <w:szCs w:val="28"/>
        </w:rPr>
        <w:t>TRABAJAR LA ACTIVIDAD #1</w:t>
      </w:r>
      <w:r>
        <w:rPr>
          <w:rFonts w:ascii="Berlin Sans FB" w:hAnsi="Berlin Sans FB"/>
          <w:sz w:val="28"/>
          <w:szCs w:val="28"/>
        </w:rPr>
        <w:t xml:space="preserve"> y 2</w:t>
      </w:r>
      <w:r w:rsidRPr="00935E6E">
        <w:rPr>
          <w:rFonts w:ascii="Berlin Sans FB" w:hAnsi="Berlin Sans FB"/>
          <w:sz w:val="28"/>
          <w:szCs w:val="28"/>
        </w:rPr>
        <w:t xml:space="preserve"> DE LA </w:t>
      </w:r>
      <w:r>
        <w:rPr>
          <w:rFonts w:ascii="Berlin Sans FB" w:hAnsi="Berlin Sans FB"/>
          <w:sz w:val="28"/>
          <w:szCs w:val="28"/>
        </w:rPr>
        <w:t>GUÍA SEMANA 22:</w:t>
      </w:r>
      <w:r>
        <w:rPr>
          <w:b/>
          <w:sz w:val="24"/>
        </w:rPr>
        <w:t xml:space="preserve"> </w:t>
      </w:r>
      <w:r w:rsidRPr="00697D21">
        <w:rPr>
          <w:b/>
          <w:sz w:val="28"/>
          <w:szCs w:val="28"/>
        </w:rPr>
        <w:t xml:space="preserve">La canción del agua y </w:t>
      </w:r>
      <w:r w:rsidRPr="00697D21">
        <w:rPr>
          <w:b/>
          <w:sz w:val="28"/>
          <w:szCs w:val="28"/>
        </w:rPr>
        <w:t>Juego con el agua.</w:t>
      </w:r>
    </w:p>
    <w:p w:rsidR="00262CA0" w:rsidRDefault="00894812" w:rsidP="00262CA0">
      <w:pPr>
        <w:jc w:val="both"/>
        <w:rPr>
          <w:sz w:val="28"/>
          <w:szCs w:val="28"/>
        </w:rPr>
      </w:pPr>
      <w:r w:rsidRPr="000A085C">
        <w:rPr>
          <w:rFonts w:ascii="Calibri" w:eastAsia="Calibri" w:hAnsi="Calibri" w:cs="Times New Roman"/>
          <w:b/>
          <w:sz w:val="28"/>
          <w:szCs w:val="28"/>
        </w:rPr>
        <w:t>Observe el video del día y realice la</w:t>
      </w:r>
      <w:r w:rsidR="00262CA0">
        <w:rPr>
          <w:rFonts w:ascii="Calibri" w:eastAsia="Calibri" w:hAnsi="Calibri" w:cs="Times New Roman"/>
          <w:b/>
          <w:sz w:val="28"/>
          <w:szCs w:val="28"/>
        </w:rPr>
        <w:t>s actividades (la pregunta puede escribirle el acompañante)</w:t>
      </w:r>
    </w:p>
    <w:p w:rsidR="008D551D" w:rsidRPr="00262CA0" w:rsidRDefault="008D551D" w:rsidP="00262CA0">
      <w:pPr>
        <w:jc w:val="both"/>
        <w:rPr>
          <w:sz w:val="28"/>
          <w:szCs w:val="28"/>
        </w:rPr>
      </w:pPr>
      <w:r w:rsidRPr="00262CA0">
        <w:rPr>
          <w:b/>
          <w:spacing w:val="4"/>
          <w:sz w:val="24"/>
        </w:rPr>
        <w:t xml:space="preserve">Repitan </w:t>
      </w:r>
      <w:r w:rsidRPr="00262CA0">
        <w:rPr>
          <w:spacing w:val="2"/>
          <w:sz w:val="24"/>
        </w:rPr>
        <w:t xml:space="preserve">la </w:t>
      </w:r>
      <w:r w:rsidRPr="00262CA0">
        <w:rPr>
          <w:spacing w:val="4"/>
          <w:sz w:val="24"/>
        </w:rPr>
        <w:t xml:space="preserve">“Canción </w:t>
      </w:r>
      <w:r w:rsidRPr="00262CA0">
        <w:rPr>
          <w:spacing w:val="3"/>
          <w:sz w:val="24"/>
        </w:rPr>
        <w:t xml:space="preserve">del </w:t>
      </w:r>
      <w:r w:rsidRPr="00262CA0">
        <w:rPr>
          <w:spacing w:val="4"/>
          <w:sz w:val="24"/>
        </w:rPr>
        <w:t xml:space="preserve">agua” </w:t>
      </w:r>
      <w:r w:rsidRPr="00262CA0">
        <w:rPr>
          <w:spacing w:val="2"/>
          <w:sz w:val="24"/>
        </w:rPr>
        <w:t>en</w:t>
      </w:r>
      <w:r w:rsidRPr="00262CA0">
        <w:rPr>
          <w:spacing w:val="42"/>
          <w:sz w:val="24"/>
        </w:rPr>
        <w:t xml:space="preserve"> </w:t>
      </w:r>
      <w:r w:rsidRPr="00262CA0">
        <w:rPr>
          <w:spacing w:val="5"/>
          <w:sz w:val="24"/>
        </w:rPr>
        <w:t>familia.</w:t>
      </w:r>
    </w:p>
    <w:p w:rsidR="008D551D" w:rsidRDefault="008D551D" w:rsidP="00262CA0">
      <w:pPr>
        <w:pStyle w:val="Textoindependiente"/>
        <w:spacing w:before="198" w:line="235" w:lineRule="auto"/>
        <w:ind w:left="112" w:right="3372"/>
        <w:jc w:val="center"/>
      </w:pPr>
      <w:r>
        <w:rPr>
          <w:spacing w:val="4"/>
        </w:rPr>
        <w:t xml:space="preserve">Agua, </w:t>
      </w:r>
      <w:r>
        <w:rPr>
          <w:spacing w:val="2"/>
        </w:rPr>
        <w:t xml:space="preserve">el </w:t>
      </w:r>
      <w:r>
        <w:rPr>
          <w:spacing w:val="3"/>
        </w:rPr>
        <w:t xml:space="preserve">agua </w:t>
      </w:r>
      <w:r>
        <w:rPr>
          <w:spacing w:val="2"/>
        </w:rPr>
        <w:t xml:space="preserve">es </w:t>
      </w:r>
      <w:r>
        <w:rPr>
          <w:spacing w:val="4"/>
        </w:rPr>
        <w:t xml:space="preserve">esencial </w:t>
      </w:r>
      <w:r>
        <w:rPr>
          <w:spacing w:val="3"/>
        </w:rPr>
        <w:t xml:space="preserve">para </w:t>
      </w:r>
      <w:r>
        <w:rPr>
          <w:spacing w:val="5"/>
        </w:rPr>
        <w:t xml:space="preserve">vivir </w:t>
      </w:r>
      <w:r>
        <w:rPr>
          <w:spacing w:val="4"/>
        </w:rPr>
        <w:t xml:space="preserve">Agua, </w:t>
      </w:r>
      <w:r>
        <w:rPr>
          <w:spacing w:val="2"/>
        </w:rPr>
        <w:t xml:space="preserve">es </w:t>
      </w:r>
      <w:r>
        <w:rPr>
          <w:spacing w:val="4"/>
        </w:rPr>
        <w:t>transparente,</w:t>
      </w:r>
      <w:r>
        <w:rPr>
          <w:spacing w:val="4"/>
        </w:rPr>
        <w:t xml:space="preserve"> </w:t>
      </w:r>
      <w:r>
        <w:rPr>
          <w:spacing w:val="3"/>
        </w:rPr>
        <w:t xml:space="preserve">pero </w:t>
      </w:r>
      <w:r>
        <w:rPr>
          <w:spacing w:val="2"/>
        </w:rPr>
        <w:t xml:space="preserve">la </w:t>
      </w:r>
      <w:r>
        <w:rPr>
          <w:spacing w:val="4"/>
        </w:rPr>
        <w:t xml:space="preserve">puedes </w:t>
      </w:r>
      <w:r>
        <w:rPr>
          <w:spacing w:val="5"/>
        </w:rPr>
        <w:t xml:space="preserve">ver </w:t>
      </w:r>
      <w:r>
        <w:rPr>
          <w:spacing w:val="4"/>
        </w:rPr>
        <w:t xml:space="preserve">Agua, </w:t>
      </w:r>
      <w:r>
        <w:rPr>
          <w:spacing w:val="2"/>
        </w:rPr>
        <w:t xml:space="preserve">es </w:t>
      </w:r>
      <w:r>
        <w:rPr>
          <w:spacing w:val="4"/>
        </w:rPr>
        <w:t xml:space="preserve">deliciosa </w:t>
      </w:r>
      <w:r>
        <w:rPr>
          <w:spacing w:val="3"/>
        </w:rPr>
        <w:t>para</w:t>
      </w:r>
      <w:r>
        <w:rPr>
          <w:spacing w:val="32"/>
        </w:rPr>
        <w:t xml:space="preserve"> </w:t>
      </w:r>
      <w:r>
        <w:rPr>
          <w:spacing w:val="5"/>
        </w:rPr>
        <w:t>beber</w:t>
      </w:r>
    </w:p>
    <w:p w:rsidR="008D551D" w:rsidRDefault="008D551D" w:rsidP="00262CA0">
      <w:pPr>
        <w:pStyle w:val="Textoindependiente"/>
        <w:numPr>
          <w:ilvl w:val="0"/>
          <w:numId w:val="6"/>
        </w:numPr>
        <w:spacing w:line="235" w:lineRule="auto"/>
        <w:ind w:right="3813"/>
        <w:jc w:val="center"/>
      </w:pPr>
      <w:r>
        <w:rPr>
          <w:spacing w:val="4"/>
        </w:rPr>
        <w:t xml:space="preserve">Agua, </w:t>
      </w:r>
      <w:r>
        <w:rPr>
          <w:spacing w:val="2"/>
        </w:rPr>
        <w:t xml:space="preserve">el </w:t>
      </w:r>
      <w:r>
        <w:rPr>
          <w:spacing w:val="3"/>
        </w:rPr>
        <w:t xml:space="preserve">agua </w:t>
      </w:r>
      <w:r>
        <w:rPr>
          <w:spacing w:val="2"/>
        </w:rPr>
        <w:t xml:space="preserve">es </w:t>
      </w:r>
      <w:r>
        <w:rPr>
          <w:spacing w:val="5"/>
        </w:rPr>
        <w:t xml:space="preserve">refrescante </w:t>
      </w:r>
      <w:r>
        <w:rPr>
          <w:spacing w:val="4"/>
        </w:rPr>
        <w:t xml:space="preserve">Amamos </w:t>
      </w:r>
      <w:r>
        <w:t xml:space="preserve">y </w:t>
      </w:r>
      <w:r>
        <w:rPr>
          <w:spacing w:val="4"/>
        </w:rPr>
        <w:t xml:space="preserve">cuidamos </w:t>
      </w:r>
      <w:r>
        <w:rPr>
          <w:spacing w:val="2"/>
        </w:rPr>
        <w:t xml:space="preserve">el </w:t>
      </w:r>
      <w:r>
        <w:rPr>
          <w:spacing w:val="5"/>
        </w:rPr>
        <w:t xml:space="preserve">agua </w:t>
      </w:r>
      <w:r>
        <w:rPr>
          <w:spacing w:val="4"/>
        </w:rPr>
        <w:t xml:space="preserve">Necesitamos, protegemos </w:t>
      </w:r>
      <w:r>
        <w:rPr>
          <w:spacing w:val="2"/>
        </w:rPr>
        <w:t xml:space="preserve">el </w:t>
      </w:r>
      <w:r>
        <w:rPr>
          <w:spacing w:val="5"/>
        </w:rPr>
        <w:t xml:space="preserve">agua </w:t>
      </w:r>
      <w:r>
        <w:rPr>
          <w:spacing w:val="4"/>
        </w:rPr>
        <w:t xml:space="preserve">Agua, </w:t>
      </w:r>
      <w:r>
        <w:rPr>
          <w:spacing w:val="3"/>
        </w:rPr>
        <w:t xml:space="preserve">para las </w:t>
      </w:r>
      <w:r>
        <w:rPr>
          <w:spacing w:val="4"/>
        </w:rPr>
        <w:t>plantas</w:t>
      </w:r>
      <w:r>
        <w:rPr>
          <w:spacing w:val="33"/>
        </w:rPr>
        <w:t xml:space="preserve"> </w:t>
      </w:r>
      <w:r>
        <w:rPr>
          <w:spacing w:val="5"/>
        </w:rPr>
        <w:t>crecer</w:t>
      </w:r>
    </w:p>
    <w:p w:rsidR="008D551D" w:rsidRDefault="008D551D" w:rsidP="00262CA0">
      <w:pPr>
        <w:pStyle w:val="Textoindependiente"/>
        <w:numPr>
          <w:ilvl w:val="0"/>
          <w:numId w:val="6"/>
        </w:numPr>
        <w:spacing w:line="235" w:lineRule="auto"/>
        <w:ind w:right="3508"/>
        <w:jc w:val="center"/>
      </w:pPr>
      <w:r>
        <w:t>Agua, desde el cielo el agua ha de caer Agua, océanos, lagos y ríos</w:t>
      </w:r>
    </w:p>
    <w:p w:rsidR="008D551D" w:rsidRDefault="008D551D" w:rsidP="00262CA0">
      <w:pPr>
        <w:pStyle w:val="Textoindependiente"/>
        <w:spacing w:line="289" w:lineRule="exact"/>
        <w:ind w:left="382" w:right="1257"/>
        <w:jc w:val="center"/>
        <w:rPr>
          <w:spacing w:val="5"/>
        </w:rPr>
      </w:pPr>
      <w:r>
        <w:rPr>
          <w:spacing w:val="4"/>
        </w:rPr>
        <w:t xml:space="preserve">Agua, </w:t>
      </w:r>
      <w:r>
        <w:rPr>
          <w:spacing w:val="2"/>
        </w:rPr>
        <w:t xml:space="preserve">el </w:t>
      </w:r>
      <w:r>
        <w:rPr>
          <w:spacing w:val="3"/>
        </w:rPr>
        <w:t xml:space="preserve">agua </w:t>
      </w:r>
      <w:r>
        <w:rPr>
          <w:spacing w:val="2"/>
        </w:rPr>
        <w:t xml:space="preserve">es un </w:t>
      </w:r>
      <w:r>
        <w:rPr>
          <w:spacing w:val="4"/>
        </w:rPr>
        <w:t xml:space="preserve">regalo </w:t>
      </w:r>
      <w:r>
        <w:rPr>
          <w:spacing w:val="3"/>
        </w:rPr>
        <w:t>para</w:t>
      </w:r>
      <w:r>
        <w:rPr>
          <w:spacing w:val="54"/>
        </w:rPr>
        <w:t xml:space="preserve"> </w:t>
      </w:r>
      <w:r>
        <w:rPr>
          <w:spacing w:val="5"/>
        </w:rPr>
        <w:t>ti</w:t>
      </w:r>
    </w:p>
    <w:p w:rsidR="008D551D" w:rsidRDefault="008D551D" w:rsidP="00262CA0">
      <w:pPr>
        <w:pStyle w:val="Textoindependiente"/>
        <w:spacing w:before="2"/>
        <w:jc w:val="center"/>
        <w:rPr>
          <w:sz w:val="22"/>
        </w:rPr>
      </w:pPr>
    </w:p>
    <w:p w:rsidR="008D551D" w:rsidRDefault="008D551D" w:rsidP="00B36D15">
      <w:pPr>
        <w:ind w:left="1405"/>
        <w:rPr>
          <w:color w:val="1961AC"/>
          <w:sz w:val="20"/>
          <w:u w:val="single" w:color="1961AC"/>
        </w:rPr>
      </w:pPr>
      <w:r>
        <w:rPr>
          <w:sz w:val="20"/>
        </w:rPr>
        <w:t xml:space="preserve">Fuente: </w:t>
      </w:r>
      <w:hyperlink r:id="rId5">
        <w:r>
          <w:rPr>
            <w:color w:val="1961AC"/>
            <w:sz w:val="20"/>
            <w:u w:val="single" w:color="1961AC"/>
          </w:rPr>
          <w:t>https://www.youtube.com/watch?v=9VvxXk3UViE</w:t>
        </w:r>
      </w:hyperlink>
    </w:p>
    <w:p w:rsidR="00B36D15" w:rsidRDefault="00B36D15" w:rsidP="00B36D15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>JUEVES</w:t>
      </w:r>
      <w:r>
        <w:rPr>
          <w:rFonts w:ascii="Berlin Sans FB Demi" w:eastAsia="Calibri" w:hAnsi="Berlin Sans FB Demi" w:cs="Times New Roman"/>
          <w:sz w:val="28"/>
          <w:szCs w:val="28"/>
        </w:rPr>
        <w:t xml:space="preserve"> (</w:t>
      </w:r>
      <w:r w:rsidR="00477BAD">
        <w:rPr>
          <w:rFonts w:ascii="Berlin Sans FB Demi" w:eastAsia="Calibri" w:hAnsi="Berlin Sans FB Demi" w:cs="Times New Roman"/>
          <w:sz w:val="28"/>
          <w:szCs w:val="28"/>
        </w:rPr>
        <w:t>MATEMATICA)</w:t>
      </w:r>
    </w:p>
    <w:p w:rsidR="00C13DFD" w:rsidRPr="00477BAD" w:rsidRDefault="00C13DFD" w:rsidP="00262CA0">
      <w:pPr>
        <w:jc w:val="both"/>
        <w:rPr>
          <w:rFonts w:ascii="Century Gothic" w:eastAsia="Century Gothic" w:hAnsi="Century Gothic"/>
          <w:b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 </w:t>
      </w:r>
      <w:r w:rsidR="00B36D15">
        <w:rPr>
          <w:rFonts w:ascii="Berlin Sans FB" w:hAnsi="Berlin Sans FB"/>
          <w:sz w:val="28"/>
          <w:szCs w:val="28"/>
        </w:rPr>
        <w:t xml:space="preserve">TRABAJAR LA ACTIVIDAD #3 </w:t>
      </w:r>
      <w:r w:rsidR="00B36D15" w:rsidRPr="00935E6E">
        <w:rPr>
          <w:rFonts w:ascii="Berlin Sans FB" w:hAnsi="Berlin Sans FB"/>
          <w:sz w:val="28"/>
          <w:szCs w:val="28"/>
        </w:rPr>
        <w:t>DE</w:t>
      </w:r>
      <w:r w:rsidRPr="00935E6E">
        <w:rPr>
          <w:rFonts w:ascii="Berlin Sans FB" w:hAnsi="Berlin Sans FB"/>
          <w:sz w:val="28"/>
          <w:szCs w:val="28"/>
        </w:rPr>
        <w:t xml:space="preserve"> LA </w:t>
      </w:r>
      <w:r w:rsidR="00B36D15">
        <w:rPr>
          <w:rFonts w:ascii="Berlin Sans FB" w:hAnsi="Berlin Sans FB"/>
          <w:sz w:val="28"/>
          <w:szCs w:val="28"/>
        </w:rPr>
        <w:t xml:space="preserve">GUÍA SEMANA </w:t>
      </w:r>
      <w:r w:rsidR="00477BAD">
        <w:rPr>
          <w:rFonts w:ascii="Berlin Sans FB" w:hAnsi="Berlin Sans FB"/>
          <w:sz w:val="28"/>
          <w:szCs w:val="28"/>
        </w:rPr>
        <w:t>22</w:t>
      </w:r>
      <w:r w:rsidR="00477BAD">
        <w:t>:</w:t>
      </w:r>
      <w:r w:rsidR="00B36D15" w:rsidRPr="00B36D15">
        <w:rPr>
          <w:b/>
        </w:rPr>
        <w:t xml:space="preserve"> </w:t>
      </w:r>
      <w:r w:rsidR="00B36D15" w:rsidRPr="00477BAD">
        <w:rPr>
          <w:b/>
          <w:sz w:val="28"/>
          <w:szCs w:val="28"/>
        </w:rPr>
        <w:t>Sumo el cuidado del agua y resto la contaminación al agua.</w:t>
      </w:r>
    </w:p>
    <w:p w:rsidR="00C13DFD" w:rsidRDefault="00C13DFD" w:rsidP="00C13DFD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A085C">
        <w:rPr>
          <w:rFonts w:ascii="Calibri" w:eastAsia="Calibri" w:hAnsi="Calibri" w:cs="Times New Roman"/>
          <w:b/>
          <w:sz w:val="28"/>
          <w:szCs w:val="28"/>
        </w:rPr>
        <w:t>Observe el video del día y realice la actividad.</w:t>
      </w:r>
    </w:p>
    <w:p w:rsidR="00DE076C" w:rsidRDefault="00DE076C" w:rsidP="00C13DFD">
      <w:pPr>
        <w:jc w:val="both"/>
        <w:rPr>
          <w:rFonts w:ascii="Calibri" w:eastAsia="Calibri" w:hAnsi="Calibri" w:cs="Times New Roman"/>
          <w:b/>
          <w:color w:val="C00000"/>
          <w:sz w:val="28"/>
          <w:szCs w:val="28"/>
        </w:rPr>
      </w:pPr>
    </w:p>
    <w:p w:rsidR="00DE076C" w:rsidRDefault="00DE076C" w:rsidP="00C13DFD">
      <w:pPr>
        <w:jc w:val="both"/>
        <w:rPr>
          <w:rFonts w:ascii="Calibri" w:eastAsia="Calibri" w:hAnsi="Calibri" w:cs="Times New Roman"/>
          <w:b/>
          <w:color w:val="C00000"/>
          <w:sz w:val="28"/>
          <w:szCs w:val="28"/>
        </w:rPr>
      </w:pPr>
    </w:p>
    <w:p w:rsidR="00DE076C" w:rsidRDefault="00DE076C" w:rsidP="00C13DFD">
      <w:pPr>
        <w:jc w:val="both"/>
        <w:rPr>
          <w:rFonts w:ascii="Calibri" w:eastAsia="Calibri" w:hAnsi="Calibri" w:cs="Times New Roman"/>
          <w:b/>
          <w:color w:val="C00000"/>
          <w:sz w:val="28"/>
          <w:szCs w:val="28"/>
        </w:rPr>
      </w:pPr>
    </w:p>
    <w:p w:rsidR="00DE2C01" w:rsidRDefault="00DE2C01" w:rsidP="00C13DFD">
      <w:pPr>
        <w:jc w:val="both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</w:rPr>
        <w:lastRenderedPageBreak/>
        <w:t xml:space="preserve">ACTIVIDADES COMPLEMENTARIAS </w:t>
      </w:r>
      <w:r w:rsidR="001D1FF6">
        <w:rPr>
          <w:rFonts w:ascii="Calibri" w:eastAsia="Calibri" w:hAnsi="Calibri" w:cs="Times New Roman"/>
          <w:b/>
          <w:color w:val="C00000"/>
          <w:sz w:val="28"/>
          <w:szCs w:val="28"/>
        </w:rPr>
        <w:t>(LENGUAJE)</w:t>
      </w:r>
    </w:p>
    <w:p w:rsidR="001D1FF6" w:rsidRDefault="001D1FF6" w:rsidP="00C13DFD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Lea</w:t>
      </w:r>
      <w:r w:rsidR="00DE076C">
        <w:rPr>
          <w:rFonts w:ascii="Calibri" w:eastAsia="Calibri" w:hAnsi="Calibri" w:cs="Times New Roman"/>
          <w:b/>
          <w:sz w:val="28"/>
          <w:szCs w:val="28"/>
        </w:rPr>
        <w:t xml:space="preserve"> correctamente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palabras y sílabas.</w:t>
      </w:r>
    </w:p>
    <w:tbl>
      <w:tblPr>
        <w:tblStyle w:val="Tablaconcuadrcula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850"/>
      </w:tblGrid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PALABRAS</w:t>
            </w:r>
          </w:p>
        </w:tc>
        <w:tc>
          <w:tcPr>
            <w:tcW w:w="1701" w:type="dxa"/>
            <w:gridSpan w:val="2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SILABAS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peine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pei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ne</w:t>
            </w:r>
            <w:proofErr w:type="spellEnd"/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aula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la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piola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pio</w:t>
            </w:r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la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piano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pia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no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muela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mue</w:t>
            </w:r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la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Laura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Lau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</w:t>
            </w:r>
            <w:proofErr w:type="spellEnd"/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auto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ta</w:t>
            </w:r>
            <w:proofErr w:type="spellEnd"/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taipe</w:t>
            </w:r>
            <w:proofErr w:type="spellEnd"/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tai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Diana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Dia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na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suelo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sue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lo</w:t>
            </w:r>
          </w:p>
        </w:tc>
      </w:tr>
      <w:tr w:rsidR="00DE076C" w:rsidTr="00DE076C">
        <w:tc>
          <w:tcPr>
            <w:tcW w:w="2405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puerta</w:t>
            </w:r>
          </w:p>
        </w:tc>
        <w:tc>
          <w:tcPr>
            <w:tcW w:w="851" w:type="dxa"/>
          </w:tcPr>
          <w:p w:rsidR="00DE076C" w:rsidRP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E076C">
              <w:rPr>
                <w:rFonts w:ascii="Calibri" w:eastAsia="Calibri" w:hAnsi="Calibri" w:cs="Times New Roman"/>
                <w:b/>
                <w:color w:val="C00000"/>
                <w:sz w:val="28"/>
                <w:szCs w:val="28"/>
              </w:rPr>
              <w:t>puer</w:t>
            </w:r>
            <w:proofErr w:type="spellEnd"/>
          </w:p>
        </w:tc>
        <w:tc>
          <w:tcPr>
            <w:tcW w:w="850" w:type="dxa"/>
          </w:tcPr>
          <w:p w:rsidR="00DE076C" w:rsidRDefault="00DE076C" w:rsidP="00DE076C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ta</w:t>
            </w:r>
            <w:proofErr w:type="spellEnd"/>
          </w:p>
        </w:tc>
      </w:tr>
    </w:tbl>
    <w:p w:rsidR="001D1FF6" w:rsidRDefault="001D1FF6" w:rsidP="00C13DFD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D1FF6" w:rsidRDefault="001D1FF6" w:rsidP="00C13DFD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D1FF6" w:rsidRPr="001D1FF6" w:rsidRDefault="001D1FF6" w:rsidP="00C13DFD">
      <w:pPr>
        <w:jc w:val="both"/>
        <w:rPr>
          <w:sz w:val="28"/>
          <w:szCs w:val="28"/>
        </w:rPr>
      </w:pPr>
    </w:p>
    <w:p w:rsidR="002B56D7" w:rsidRPr="002B026F" w:rsidRDefault="002B026F" w:rsidP="002B026F">
      <w:pPr>
        <w:pStyle w:val="Sinespaciado"/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        </w:t>
      </w:r>
    </w:p>
    <w:p w:rsidR="00C13DFD" w:rsidRDefault="00C13DFD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517215" w:rsidRDefault="00517215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DE076C" w:rsidRDefault="00DE076C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DE076C" w:rsidRDefault="00DE076C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DE076C" w:rsidRDefault="00DE076C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DE076C" w:rsidRDefault="00DE076C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DE076C" w:rsidRPr="008917C2" w:rsidRDefault="00DE076C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C13DFD" w:rsidRPr="002B026F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  <w:vertAlign w:val="superscri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9271F" wp14:editId="294EAC50">
                <wp:simplePos x="0" y="0"/>
                <wp:positionH relativeFrom="column">
                  <wp:posOffset>-3800475</wp:posOffset>
                </wp:positionH>
                <wp:positionV relativeFrom="paragraph">
                  <wp:posOffset>2151380</wp:posOffset>
                </wp:positionV>
                <wp:extent cx="466725" cy="2476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DFD" w:rsidRPr="0055652B" w:rsidRDefault="00C13DFD" w:rsidP="00C13DF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9271F" id="Rectángulo 11" o:spid="_x0000_s1026" style="position:absolute;left:0;text-align:left;margin-left:-299.25pt;margin-top:169.4pt;width:3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" fillcolor="white [3201]" strokecolor="black [3213]" strokeweight="1pt">
                <v:textbox>
                  <w:txbxContent>
                    <w:p w:rsidR="00C13DFD" w:rsidRPr="0055652B" w:rsidRDefault="00C13DFD" w:rsidP="00C13DF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2B026F">
        <w:rPr>
          <w:rFonts w:ascii="Berlin Sans FB" w:eastAsia="Calibri" w:hAnsi="Berlin Sans FB" w:cs="Times New Roman"/>
          <w:b/>
          <w:sz w:val="28"/>
          <w:szCs w:val="28"/>
        </w:rPr>
        <w:t xml:space="preserve">VIERNES 6 DE NOVIEMBRE </w:t>
      </w:r>
      <w:r w:rsidR="00DE2C01">
        <w:rPr>
          <w:rFonts w:ascii="Berlin Sans FB" w:eastAsia="Calibri" w:hAnsi="Berlin Sans FB" w:cs="Times New Roman"/>
          <w:b/>
          <w:sz w:val="28"/>
          <w:szCs w:val="28"/>
        </w:rPr>
        <w:t>(EESS</w:t>
      </w:r>
      <w:r w:rsidR="002B026F">
        <w:rPr>
          <w:rFonts w:ascii="Berlin Sans FB" w:eastAsia="Calibri" w:hAnsi="Berlin Sans FB" w:cs="Times New Roman"/>
          <w:b/>
          <w:sz w:val="28"/>
          <w:szCs w:val="28"/>
        </w:rPr>
        <w:t>-</w:t>
      </w:r>
      <w:r w:rsidR="00DE2C01">
        <w:rPr>
          <w:rFonts w:ascii="Berlin Sans FB" w:eastAsia="Calibri" w:hAnsi="Berlin Sans FB" w:cs="Times New Roman"/>
          <w:b/>
          <w:sz w:val="28"/>
          <w:szCs w:val="28"/>
        </w:rPr>
        <w:t>ECA-</w:t>
      </w:r>
      <w:r w:rsidR="002B026F">
        <w:rPr>
          <w:rFonts w:ascii="Berlin Sans FB" w:eastAsia="Calibri" w:hAnsi="Berlin Sans FB" w:cs="Times New Roman"/>
          <w:b/>
          <w:sz w:val="28"/>
          <w:szCs w:val="28"/>
        </w:rPr>
        <w:t>INGLES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2B026F" w:rsidRPr="002B026F" w:rsidRDefault="00C13DFD" w:rsidP="00DE2C01">
      <w:pPr>
        <w:pStyle w:val="Prrafodelista"/>
        <w:rPr>
          <w:rFonts w:ascii="Berlin Sans FB" w:hAnsi="Berlin Sans FB" w:cstheme="minorHAnsi"/>
          <w:b/>
          <w:color w:val="231F20"/>
          <w:spacing w:val="4"/>
          <w:sz w:val="28"/>
          <w:szCs w:val="28"/>
        </w:rPr>
      </w:pPr>
      <w:r w:rsidRPr="00866945">
        <w:rPr>
          <w:rFonts w:ascii="Berlin Sans FB" w:hAnsi="Berlin Sans FB"/>
          <w:sz w:val="28"/>
          <w:szCs w:val="28"/>
        </w:rPr>
        <w:t>TRABAJAR LA A</w:t>
      </w:r>
      <w:r w:rsidR="00E97DFC">
        <w:rPr>
          <w:rFonts w:ascii="Berlin Sans FB" w:hAnsi="Berlin Sans FB"/>
          <w:sz w:val="28"/>
          <w:szCs w:val="28"/>
        </w:rPr>
        <w:t>CTIVIDAD #</w:t>
      </w:r>
      <w:r w:rsidR="002B026F">
        <w:rPr>
          <w:rFonts w:ascii="Berlin Sans FB" w:hAnsi="Berlin Sans FB"/>
          <w:sz w:val="28"/>
          <w:szCs w:val="28"/>
        </w:rPr>
        <w:t>4 y 5 DE LA GUÍA SEMANA 22:</w:t>
      </w:r>
      <w:r w:rsidR="002B026F" w:rsidRPr="002B026F">
        <w:rPr>
          <w:b/>
          <w:sz w:val="24"/>
        </w:rPr>
        <w:t xml:space="preserve"> </w:t>
      </w:r>
    </w:p>
    <w:p w:rsidR="002B026F" w:rsidRPr="002B026F" w:rsidRDefault="002B026F" w:rsidP="00C13DFD">
      <w:pPr>
        <w:pStyle w:val="Prrafodelista"/>
        <w:numPr>
          <w:ilvl w:val="0"/>
          <w:numId w:val="3"/>
        </w:numPr>
        <w:rPr>
          <w:rFonts w:ascii="Berlin Sans FB" w:hAnsi="Berlin Sans FB" w:cstheme="minorHAnsi"/>
          <w:b/>
          <w:color w:val="231F20"/>
          <w:spacing w:val="4"/>
          <w:sz w:val="28"/>
          <w:szCs w:val="28"/>
        </w:rPr>
      </w:pPr>
      <w:r>
        <w:rPr>
          <w:b/>
          <w:sz w:val="24"/>
        </w:rPr>
        <w:t xml:space="preserve"> </w:t>
      </w:r>
      <w:r w:rsidRPr="002B026F">
        <w:rPr>
          <w:b/>
          <w:sz w:val="28"/>
          <w:szCs w:val="28"/>
        </w:rPr>
        <w:t>Conozco mi comunidad</w:t>
      </w:r>
      <w:r w:rsidRPr="002B026F">
        <w:rPr>
          <w:rFonts w:ascii="Berlin Sans FB" w:hAnsi="Berlin Sans FB"/>
          <w:b/>
          <w:sz w:val="28"/>
          <w:szCs w:val="28"/>
        </w:rPr>
        <w:t xml:space="preserve"> </w:t>
      </w:r>
    </w:p>
    <w:p w:rsidR="00C13DFD" w:rsidRPr="007E1314" w:rsidRDefault="002B026F" w:rsidP="00C13DFD">
      <w:pPr>
        <w:pStyle w:val="Prrafodelista"/>
        <w:numPr>
          <w:ilvl w:val="0"/>
          <w:numId w:val="3"/>
        </w:num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DE2C01">
        <w:rPr>
          <w:b/>
          <w:sz w:val="28"/>
          <w:szCs w:val="28"/>
          <w:lang w:val="en-US"/>
        </w:rPr>
        <w:t>How do you feel</w:t>
      </w:r>
      <w:r w:rsidRPr="00584AE9">
        <w:rPr>
          <w:sz w:val="24"/>
          <w:lang w:val="en-US"/>
        </w:rPr>
        <w:t>?</w:t>
      </w:r>
      <w:r w:rsidR="00C13DFD">
        <w:rPr>
          <w:rFonts w:ascii="Century Gothic" w:eastAsia="Century Gothic" w:hAnsi="Century Gothic"/>
          <w:sz w:val="24"/>
        </w:rPr>
        <w:t>”</w:t>
      </w:r>
    </w:p>
    <w:p w:rsidR="00DE076C" w:rsidRDefault="00DE076C" w:rsidP="00DE2C01">
      <w:pPr>
        <w:pStyle w:val="Prrafodelista"/>
        <w:rPr>
          <w:rFonts w:ascii="Berlin Sans FB" w:hAnsi="Berlin Sans FB"/>
          <w:sz w:val="28"/>
          <w:szCs w:val="28"/>
        </w:rPr>
      </w:pPr>
    </w:p>
    <w:p w:rsidR="00C13DFD" w:rsidRPr="00DE076C" w:rsidRDefault="00C13DFD" w:rsidP="00DE2C01">
      <w:pPr>
        <w:pStyle w:val="Prrafodelista"/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DE076C">
        <w:rPr>
          <w:rFonts w:ascii="Berlin Sans FB" w:hAnsi="Berlin Sans FB"/>
          <w:b/>
          <w:sz w:val="28"/>
          <w:szCs w:val="28"/>
        </w:rPr>
        <w:t>“Observar el video del día.</w:t>
      </w:r>
    </w:p>
    <w:p w:rsidR="002807F4" w:rsidRDefault="002807F4" w:rsidP="00C13DFD">
      <w:pPr>
        <w:rPr>
          <w:rFonts w:ascii="Berlin Sans FB" w:hAnsi="Berlin Sans FB" w:cstheme="minorHAnsi"/>
          <w:b/>
          <w:sz w:val="24"/>
          <w:szCs w:val="24"/>
        </w:rPr>
      </w:pPr>
    </w:p>
    <w:p w:rsidR="00C13DFD" w:rsidRDefault="00C13DFD" w:rsidP="00C13DFD">
      <w:pPr>
        <w:rPr>
          <w:rFonts w:ascii="Berlin Sans FB" w:hAnsi="Berlin Sans FB" w:cstheme="minorHAnsi"/>
          <w:b/>
          <w:sz w:val="24"/>
          <w:szCs w:val="24"/>
        </w:rPr>
      </w:pPr>
    </w:p>
    <w:p w:rsidR="00C13DFD" w:rsidRPr="00664216" w:rsidRDefault="00C13DFD" w:rsidP="00C13DFD">
      <w:pPr>
        <w:rPr>
          <w:rFonts w:ascii="Berlin Sans FB" w:hAnsi="Berlin Sans FB" w:cstheme="minorHAnsi"/>
          <w:b/>
          <w:sz w:val="24"/>
          <w:szCs w:val="24"/>
        </w:rPr>
      </w:pPr>
    </w:p>
    <w:p w:rsidR="009612D4" w:rsidRDefault="00697D21"/>
    <w:sectPr w:rsidR="00961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0779"/>
    <w:multiLevelType w:val="hybridMultilevel"/>
    <w:tmpl w:val="A2844C9A"/>
    <w:lvl w:ilvl="0" w:tplc="1C72C388">
      <w:numFmt w:val="bullet"/>
      <w:lvlText w:val="●"/>
      <w:lvlJc w:val="left"/>
      <w:pPr>
        <w:ind w:left="382" w:hanging="270"/>
      </w:pPr>
      <w:rPr>
        <w:rFonts w:ascii="Century Gothic" w:eastAsia="Century Gothic" w:hAnsi="Century Gothic" w:cs="Century Gothic" w:hint="default"/>
        <w:spacing w:val="-10"/>
        <w:w w:val="100"/>
        <w:sz w:val="24"/>
        <w:szCs w:val="24"/>
        <w:lang w:val="es-ES" w:eastAsia="es-ES" w:bidi="es-ES"/>
      </w:rPr>
    </w:lvl>
    <w:lvl w:ilvl="1" w:tplc="DBA009EE">
      <w:numFmt w:val="bullet"/>
      <w:lvlText w:val="●"/>
      <w:lvlJc w:val="left"/>
      <w:pPr>
        <w:ind w:left="1285" w:hanging="224"/>
      </w:pPr>
      <w:rPr>
        <w:rFonts w:ascii="Century Gothic" w:eastAsia="Century Gothic" w:hAnsi="Century Gothic" w:cs="Century Gothic" w:hint="default"/>
        <w:w w:val="100"/>
        <w:sz w:val="24"/>
        <w:szCs w:val="24"/>
        <w:lang w:val="es-ES" w:eastAsia="es-ES" w:bidi="es-ES"/>
      </w:rPr>
    </w:lvl>
    <w:lvl w:ilvl="2" w:tplc="3EF0DF66">
      <w:numFmt w:val="bullet"/>
      <w:lvlText w:val="●"/>
      <w:lvlJc w:val="left"/>
      <w:pPr>
        <w:ind w:left="1600" w:hanging="222"/>
      </w:pPr>
      <w:rPr>
        <w:rFonts w:ascii="Century Gothic" w:eastAsia="Century Gothic" w:hAnsi="Century Gothic" w:cs="Century Gothic" w:hint="default"/>
        <w:w w:val="100"/>
        <w:sz w:val="24"/>
        <w:szCs w:val="24"/>
        <w:lang w:val="es-ES" w:eastAsia="es-ES" w:bidi="es-ES"/>
      </w:rPr>
    </w:lvl>
    <w:lvl w:ilvl="3" w:tplc="FBF46AFE">
      <w:numFmt w:val="bullet"/>
      <w:lvlText w:val="●"/>
      <w:lvlJc w:val="left"/>
      <w:pPr>
        <w:ind w:left="2848" w:hanging="212"/>
      </w:pPr>
      <w:rPr>
        <w:rFonts w:ascii="Century Gothic" w:eastAsia="Century Gothic" w:hAnsi="Century Gothic" w:cs="Century Gothic" w:hint="default"/>
        <w:spacing w:val="-1"/>
        <w:w w:val="100"/>
        <w:sz w:val="24"/>
        <w:szCs w:val="24"/>
        <w:lang w:val="es-ES" w:eastAsia="es-ES" w:bidi="es-ES"/>
      </w:rPr>
    </w:lvl>
    <w:lvl w:ilvl="4" w:tplc="EB8CF64E">
      <w:numFmt w:val="bullet"/>
      <w:lvlText w:val="•"/>
      <w:lvlJc w:val="left"/>
      <w:pPr>
        <w:ind w:left="1940" w:hanging="212"/>
      </w:pPr>
      <w:rPr>
        <w:rFonts w:hint="default"/>
        <w:lang w:val="es-ES" w:eastAsia="es-ES" w:bidi="es-ES"/>
      </w:rPr>
    </w:lvl>
    <w:lvl w:ilvl="5" w:tplc="C172E618">
      <w:numFmt w:val="bullet"/>
      <w:lvlText w:val="•"/>
      <w:lvlJc w:val="left"/>
      <w:pPr>
        <w:ind w:left="2840" w:hanging="212"/>
      </w:pPr>
      <w:rPr>
        <w:rFonts w:hint="default"/>
        <w:lang w:val="es-ES" w:eastAsia="es-ES" w:bidi="es-ES"/>
      </w:rPr>
    </w:lvl>
    <w:lvl w:ilvl="6" w:tplc="DA685542">
      <w:numFmt w:val="bullet"/>
      <w:lvlText w:val="•"/>
      <w:lvlJc w:val="left"/>
      <w:pPr>
        <w:ind w:left="2860" w:hanging="212"/>
      </w:pPr>
      <w:rPr>
        <w:rFonts w:hint="default"/>
        <w:lang w:val="es-ES" w:eastAsia="es-ES" w:bidi="es-ES"/>
      </w:rPr>
    </w:lvl>
    <w:lvl w:ilvl="7" w:tplc="3FFADF0E">
      <w:numFmt w:val="bullet"/>
      <w:lvlText w:val="•"/>
      <w:lvlJc w:val="left"/>
      <w:pPr>
        <w:ind w:left="4461" w:hanging="212"/>
      </w:pPr>
      <w:rPr>
        <w:rFonts w:hint="default"/>
        <w:lang w:val="es-ES" w:eastAsia="es-ES" w:bidi="es-ES"/>
      </w:rPr>
    </w:lvl>
    <w:lvl w:ilvl="8" w:tplc="B4606A1A">
      <w:numFmt w:val="bullet"/>
      <w:lvlText w:val="•"/>
      <w:lvlJc w:val="left"/>
      <w:pPr>
        <w:ind w:left="6062" w:hanging="212"/>
      </w:pPr>
      <w:rPr>
        <w:rFonts w:hint="default"/>
        <w:lang w:val="es-ES" w:eastAsia="es-ES" w:bidi="es-ES"/>
      </w:rPr>
    </w:lvl>
  </w:abstractNum>
  <w:abstractNum w:abstractNumId="2" w15:restartNumberingAfterBreak="0">
    <w:nsid w:val="63C54867"/>
    <w:multiLevelType w:val="hybridMultilevel"/>
    <w:tmpl w:val="94C6E8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C0C94"/>
    <w:multiLevelType w:val="hybridMultilevel"/>
    <w:tmpl w:val="EE4E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D1BD3"/>
    <w:multiLevelType w:val="hybridMultilevel"/>
    <w:tmpl w:val="5402203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FD"/>
    <w:rsid w:val="001D1FF6"/>
    <w:rsid w:val="00262CA0"/>
    <w:rsid w:val="002807F4"/>
    <w:rsid w:val="002B026F"/>
    <w:rsid w:val="002B56D7"/>
    <w:rsid w:val="002C6B3B"/>
    <w:rsid w:val="00391DCA"/>
    <w:rsid w:val="004620D7"/>
    <w:rsid w:val="00477BAD"/>
    <w:rsid w:val="004A46EC"/>
    <w:rsid w:val="00517215"/>
    <w:rsid w:val="00523C52"/>
    <w:rsid w:val="005A0F73"/>
    <w:rsid w:val="00646ED4"/>
    <w:rsid w:val="00697D21"/>
    <w:rsid w:val="008917C2"/>
    <w:rsid w:val="00894812"/>
    <w:rsid w:val="008D551D"/>
    <w:rsid w:val="00912679"/>
    <w:rsid w:val="00B36D15"/>
    <w:rsid w:val="00B97150"/>
    <w:rsid w:val="00BC1AFD"/>
    <w:rsid w:val="00C13DFD"/>
    <w:rsid w:val="00D25DFC"/>
    <w:rsid w:val="00DA7089"/>
    <w:rsid w:val="00DC1359"/>
    <w:rsid w:val="00DE076C"/>
    <w:rsid w:val="00DE2C01"/>
    <w:rsid w:val="00E97DFC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3587"/>
  <w15:chartTrackingRefBased/>
  <w15:docId w15:val="{5761F080-A296-4913-A6C7-40406B13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FD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2B5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DFD"/>
    <w:pPr>
      <w:spacing w:after="0" w:line="240" w:lineRule="auto"/>
    </w:pPr>
    <w:rPr>
      <w:lang w:val="es-EC"/>
    </w:rPr>
  </w:style>
  <w:style w:type="paragraph" w:styleId="Prrafodelista">
    <w:name w:val="List Paragraph"/>
    <w:basedOn w:val="Normal"/>
    <w:uiPriority w:val="1"/>
    <w:qFormat/>
    <w:rsid w:val="00C13D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56D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56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8D551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551D"/>
    <w:rPr>
      <w:rFonts w:ascii="Century Gothic" w:eastAsia="Century Gothic" w:hAnsi="Century Gothic" w:cs="Century Gothic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9VvxXk3UV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2020-10-23T16:07:00Z</dcterms:created>
  <dcterms:modified xsi:type="dcterms:W3CDTF">2020-11-04T04:12:00Z</dcterms:modified>
</cp:coreProperties>
</file>